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3319" w14:textId="77E75444" w:rsidR="001542F7" w:rsidRPr="001542F7" w:rsidRDefault="001542F7" w:rsidP="00D86276">
      <w:pPr>
        <w:spacing w:after="0" w:line="240" w:lineRule="auto"/>
        <w:ind w:right="-153"/>
        <w:rPr>
          <w:rFonts w:ascii="Adobe Garamond Pro" w:eastAsia="Times New Roman" w:hAnsi="Adobe Garamond Pro" w:cs="Times New Roman"/>
          <w:color w:val="0000FF"/>
          <w:sz w:val="24"/>
          <w:szCs w:val="24"/>
          <w:u w:val="single"/>
          <w:lang w:val="en-US"/>
        </w:rPr>
      </w:pPr>
      <w:r>
        <w:rPr>
          <w:rFonts w:ascii="Times New Roman" w:eastAsia="Times New Roman" w:hAnsi="Times New Roman" w:cs="Times New Roman"/>
          <w:noProof/>
          <w:sz w:val="24"/>
          <w:szCs w:val="24"/>
          <w:lang w:eastAsia="pl-PL"/>
        </w:rPr>
        <w:drawing>
          <wp:inline distT="0" distB="0" distL="0" distR="0" wp14:anchorId="091E30DA" wp14:editId="755CFEF2">
            <wp:extent cx="2143125" cy="927555"/>
            <wp:effectExtent l="0" t="0" r="0" b="635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3065" cy="931857"/>
                    </a:xfrm>
                    <a:prstGeom prst="rect">
                      <a:avLst/>
                    </a:prstGeom>
                  </pic:spPr>
                </pic:pic>
              </a:graphicData>
            </a:graphic>
          </wp:inline>
        </w:drawing>
      </w:r>
      <w:r w:rsidR="00B634DA" w:rsidRPr="00B634DA">
        <w:rPr>
          <w:rFonts w:ascii="Adobe Garamond Pro" w:eastAsia="Times New Roman" w:hAnsi="Adobe Garamond Pro" w:cs="Times New Roman"/>
          <w:sz w:val="24"/>
          <w:szCs w:val="24"/>
          <w:lang w:val="en-US"/>
        </w:rPr>
        <w:t xml:space="preserve"> </w:t>
      </w:r>
      <w:r w:rsidR="00B634DA" w:rsidRPr="00897C83">
        <w:rPr>
          <w:rFonts w:ascii="Adobe Garamond Pro Bold" w:eastAsia="Times New Roman" w:hAnsi="Adobe Garamond Pro Bold" w:cs="Times New Roman"/>
          <w:sz w:val="24"/>
          <w:szCs w:val="24"/>
          <w:lang w:val="en-US"/>
        </w:rPr>
        <w:t xml:space="preserve">Transactions on Aerospace Research                   </w:t>
      </w:r>
      <w:r w:rsidR="00D86276">
        <w:rPr>
          <w:rFonts w:ascii="Adobe Garamond Pro Bold" w:eastAsia="Times New Roman" w:hAnsi="Adobe Garamond Pro Bold" w:cs="Times New Roman"/>
          <w:sz w:val="24"/>
          <w:szCs w:val="24"/>
          <w:lang w:val="en-US"/>
        </w:rPr>
        <w:t xml:space="preserve"> </w:t>
      </w:r>
      <w:r w:rsidR="00B634DA" w:rsidRPr="00897C83">
        <w:rPr>
          <w:rFonts w:ascii="Adobe Garamond Pro Bold" w:eastAsia="Times New Roman" w:hAnsi="Adobe Garamond Pro Bold" w:cs="Times New Roman"/>
          <w:sz w:val="24"/>
          <w:szCs w:val="24"/>
          <w:lang w:val="en-US"/>
        </w:rPr>
        <w:t xml:space="preserve"> </w:t>
      </w:r>
      <w:r w:rsidR="00D86276">
        <w:rPr>
          <w:rFonts w:ascii="Adobe Garamond Pro Bold" w:eastAsia="Times New Roman" w:hAnsi="Adobe Garamond Pro Bold" w:cs="Times New Roman"/>
          <w:sz w:val="24"/>
          <w:szCs w:val="24"/>
          <w:lang w:val="en-US"/>
        </w:rPr>
        <w:t xml:space="preserve">  </w:t>
      </w:r>
      <w:r w:rsidR="00B634DA" w:rsidRPr="00897C83">
        <w:rPr>
          <w:rFonts w:ascii="Adobe Garamond Pro Bold" w:eastAsia="Times New Roman" w:hAnsi="Adobe Garamond Pro Bold" w:cs="Times New Roman"/>
          <w:sz w:val="24"/>
          <w:szCs w:val="24"/>
          <w:lang w:val="en-US"/>
        </w:rPr>
        <w:t xml:space="preserve">    e-ISSN </w:t>
      </w:r>
      <w:r w:rsidR="00B634DA" w:rsidRPr="00897C83">
        <w:rPr>
          <w:rFonts w:ascii="Adobe Garamond Pro Bold" w:hAnsi="Adobe Garamond Pro Bold"/>
          <w:lang w:val="en-US"/>
        </w:rPr>
        <w:t>2545-2835</w:t>
      </w:r>
      <w:r w:rsidRPr="001542F7">
        <w:rPr>
          <w:rFonts w:ascii="Adobe Garamond Pro" w:eastAsia="Times New Roman" w:hAnsi="Adobe Garamond Pro" w:cs="Times New Roman"/>
          <w:sz w:val="24"/>
          <w:szCs w:val="24"/>
          <w:lang w:val="en-US"/>
        </w:rPr>
        <w:fldChar w:fldCharType="begin"/>
      </w:r>
      <w:r w:rsidRPr="001542F7">
        <w:rPr>
          <w:rFonts w:ascii="Adobe Garamond Pro" w:eastAsia="Times New Roman" w:hAnsi="Adobe Garamond Pro" w:cs="Times New Roman"/>
          <w:sz w:val="24"/>
          <w:szCs w:val="24"/>
          <w:lang w:val="en-US"/>
        </w:rPr>
        <w:instrText xml:space="preserve"> HYPERLINK "file:///C:\\Users\\au2953\\AppData\\Local\\Temp\\Open_Access_License-1.pdf" \l "page=1" \o "1. strona" </w:instrText>
      </w:r>
      <w:r w:rsidRPr="001542F7">
        <w:rPr>
          <w:rFonts w:ascii="Adobe Garamond Pro" w:eastAsia="Times New Roman" w:hAnsi="Adobe Garamond Pro" w:cs="Times New Roman"/>
          <w:sz w:val="24"/>
          <w:szCs w:val="24"/>
          <w:lang w:val="en-US"/>
        </w:rPr>
      </w:r>
      <w:r w:rsidRPr="001542F7">
        <w:rPr>
          <w:rFonts w:ascii="Adobe Garamond Pro" w:eastAsia="Times New Roman" w:hAnsi="Adobe Garamond Pro" w:cs="Times New Roman"/>
          <w:sz w:val="24"/>
          <w:szCs w:val="24"/>
          <w:lang w:val="en-US"/>
        </w:rPr>
        <w:fldChar w:fldCharType="separate"/>
      </w:r>
    </w:p>
    <w:p w14:paraId="04D4936F" w14:textId="6A28BE25" w:rsidR="001542F7" w:rsidRDefault="001542F7" w:rsidP="001542F7">
      <w:pPr>
        <w:spacing w:after="0" w:line="240" w:lineRule="auto"/>
        <w:rPr>
          <w:rFonts w:ascii="Times New Roman" w:eastAsia="Times New Roman" w:hAnsi="Times New Roman" w:cs="Times New Roman"/>
          <w:sz w:val="24"/>
          <w:szCs w:val="24"/>
          <w:lang w:val="en-US"/>
        </w:rPr>
      </w:pPr>
      <w:r w:rsidRPr="00B634DA">
        <w:rPr>
          <w:rFonts w:ascii="Adobe Garamond Pro" w:eastAsia="Times New Roman" w:hAnsi="Adobe Garamond Pro" w:cs="Times New Roman"/>
          <w:noProof/>
          <w:sz w:val="24"/>
          <w:szCs w:val="24"/>
          <w:lang w:eastAsia="pl-PL"/>
        </w:rPr>
        <mc:AlternateContent>
          <mc:Choice Requires="wps">
            <w:drawing>
              <wp:anchor distT="0" distB="0" distL="114300" distR="114300" simplePos="0" relativeHeight="251657216" behindDoc="0" locked="0" layoutInCell="1" allowOverlap="1" wp14:anchorId="38A0BB9C" wp14:editId="5E513D64">
                <wp:simplePos x="0" y="0"/>
                <wp:positionH relativeFrom="column">
                  <wp:posOffset>81280</wp:posOffset>
                </wp:positionH>
                <wp:positionV relativeFrom="paragraph">
                  <wp:posOffset>157480</wp:posOffset>
                </wp:positionV>
                <wp:extent cx="648000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648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2215E1" id="Łącznik prosty 3"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pt,12.4pt" to="516.6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" strokecolor="black [3040]" strokeweight="1.5pt"/>
            </w:pict>
          </mc:Fallback>
        </mc:AlternateContent>
      </w:r>
      <w:r w:rsidRPr="001542F7">
        <w:rPr>
          <w:rFonts w:ascii="Adobe Garamond Pro" w:eastAsia="Times New Roman" w:hAnsi="Adobe Garamond Pro" w:cs="Times New Roman"/>
          <w:sz w:val="24"/>
          <w:szCs w:val="24"/>
          <w:lang w:val="en-US"/>
        </w:rPr>
        <w:fldChar w:fldCharType="end"/>
      </w:r>
    </w:p>
    <w:p w14:paraId="381393D1" w14:textId="77777777" w:rsidR="001542F7" w:rsidRDefault="001542F7" w:rsidP="001542F7">
      <w:pPr>
        <w:spacing w:after="0" w:line="240" w:lineRule="auto"/>
        <w:rPr>
          <w:rFonts w:ascii="Times New Roman" w:eastAsia="Times New Roman" w:hAnsi="Times New Roman" w:cs="Times New Roman"/>
          <w:sz w:val="24"/>
          <w:szCs w:val="24"/>
          <w:lang w:val="en-US"/>
        </w:rPr>
      </w:pPr>
    </w:p>
    <w:p w14:paraId="2F439CB1" w14:textId="563E7D0A" w:rsidR="001542F7" w:rsidRPr="001542F7" w:rsidRDefault="001542F7" w:rsidP="001542F7">
      <w:pPr>
        <w:spacing w:after="0" w:line="240" w:lineRule="auto"/>
        <w:rPr>
          <w:rFonts w:ascii="Adobe Garamond Pro Bold" w:eastAsia="Times New Roman" w:hAnsi="Adobe Garamond Pro Bold" w:cs="Arial"/>
          <w:sz w:val="35"/>
          <w:szCs w:val="35"/>
          <w:lang w:val="en-US"/>
        </w:rPr>
      </w:pPr>
      <w:r w:rsidRPr="001542F7">
        <w:rPr>
          <w:rFonts w:ascii="Adobe Garamond Pro Bold" w:eastAsia="Times New Roman" w:hAnsi="Adobe Garamond Pro Bold" w:cs="Arial"/>
          <w:sz w:val="35"/>
          <w:szCs w:val="35"/>
          <w:lang w:val="en-US"/>
        </w:rPr>
        <w:t>License and Author’s</w:t>
      </w:r>
      <w:r>
        <w:rPr>
          <w:rFonts w:ascii="Adobe Garamond Pro Bold" w:eastAsia="Times New Roman" w:hAnsi="Adobe Garamond Pro Bold" w:cs="Arial"/>
          <w:sz w:val="35"/>
          <w:szCs w:val="35"/>
          <w:lang w:val="en-US"/>
        </w:rPr>
        <w:t xml:space="preserve"> </w:t>
      </w:r>
      <w:r w:rsidRPr="001542F7">
        <w:rPr>
          <w:rFonts w:ascii="Adobe Garamond Pro Bold" w:eastAsia="Times New Roman" w:hAnsi="Adobe Garamond Pro Bold" w:cs="Arial"/>
          <w:sz w:val="35"/>
          <w:szCs w:val="35"/>
          <w:lang w:val="en-US"/>
        </w:rPr>
        <w:t>Declaration</w:t>
      </w:r>
    </w:p>
    <w:p w14:paraId="36E240CA" w14:textId="77777777" w:rsidR="001542F7" w:rsidRPr="001542F7" w:rsidRDefault="001542F7" w:rsidP="001542F7">
      <w:pPr>
        <w:spacing w:after="0" w:line="240" w:lineRule="auto"/>
        <w:rPr>
          <w:rFonts w:ascii="Adobe Garamond Pro" w:eastAsia="Times New Roman" w:hAnsi="Adobe Garamond Pro" w:cs="Arial"/>
          <w:sz w:val="35"/>
          <w:szCs w:val="35"/>
          <w:lang w:val="en-US"/>
        </w:rPr>
      </w:pPr>
    </w:p>
    <w:p w14:paraId="36C640D2" w14:textId="3F8C1824" w:rsidR="001542F7" w:rsidRDefault="001542F7" w:rsidP="00897C83">
      <w:pPr>
        <w:spacing w:after="0" w:line="240" w:lineRule="auto"/>
        <w:ind w:right="260"/>
        <w:jc w:val="both"/>
        <w:rPr>
          <w:rFonts w:ascii="Adobe Garamond Pro" w:eastAsia="Times New Roman" w:hAnsi="Adobe Garamond Pro" w:cs="Arial"/>
          <w:sz w:val="20"/>
          <w:szCs w:val="20"/>
          <w:lang w:val="en-US"/>
        </w:rPr>
      </w:pPr>
      <w:r w:rsidRPr="001542F7">
        <w:rPr>
          <w:rFonts w:ascii="Adobe Garamond Pro" w:eastAsia="Times New Roman" w:hAnsi="Adobe Garamond Pro" w:cs="Arial"/>
          <w:sz w:val="25"/>
          <w:szCs w:val="25"/>
          <w:lang w:val="en-US"/>
        </w:rPr>
        <w:t>Please read the terms, print</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and sign</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this</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document, then scan and email</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the document as one file attachment</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to</w:t>
      </w:r>
      <w:r w:rsidRPr="001542F7">
        <w:rPr>
          <w:rFonts w:ascii="Adobe Garamond Pro" w:eastAsia="Times New Roman" w:hAnsi="Adobe Garamond Pro" w:cs="Arial"/>
          <w:sz w:val="24"/>
          <w:szCs w:val="24"/>
          <w:lang w:val="en-US"/>
        </w:rPr>
        <w:t>:</w:t>
      </w:r>
      <w:r w:rsidRPr="00851243">
        <w:rPr>
          <w:rFonts w:ascii="Adobe Garamond Pro" w:eastAsia="Times New Roman" w:hAnsi="Adobe Garamond Pro" w:cs="Arial"/>
          <w:sz w:val="24"/>
          <w:szCs w:val="24"/>
          <w:lang w:val="en-US"/>
        </w:rPr>
        <w:t xml:space="preserve"> </w:t>
      </w:r>
      <w:hyperlink r:id="rId6" w:history="1">
        <w:r w:rsidRPr="00851243">
          <w:rPr>
            <w:rStyle w:val="Hipercze"/>
            <w:rFonts w:ascii="Adobe Garamond Pro" w:eastAsia="Times New Roman" w:hAnsi="Adobe Garamond Pro" w:cs="Arial"/>
            <w:sz w:val="24"/>
            <w:szCs w:val="24"/>
            <w:lang w:val="en-US"/>
          </w:rPr>
          <w:t>tar@ilot.lukasiewicz.gov.pl</w:t>
        </w:r>
      </w:hyperlink>
    </w:p>
    <w:p w14:paraId="178ECC18" w14:textId="77777777" w:rsidR="001542F7" w:rsidRDefault="001542F7" w:rsidP="001542F7">
      <w:pPr>
        <w:spacing w:after="0" w:line="240" w:lineRule="auto"/>
        <w:rPr>
          <w:rFonts w:ascii="Adobe Garamond Pro" w:eastAsia="Times New Roman" w:hAnsi="Adobe Garamond Pro" w:cs="Arial"/>
          <w:sz w:val="25"/>
          <w:szCs w:val="25"/>
          <w:lang w:val="en-US"/>
        </w:rPr>
      </w:pPr>
    </w:p>
    <w:p w14:paraId="4C7193B7" w14:textId="77777777" w:rsidR="001542F7" w:rsidRDefault="001542F7" w:rsidP="001542F7">
      <w:pPr>
        <w:spacing w:after="0" w:line="24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t>Article</w:t>
      </w:r>
      <w:r>
        <w:rPr>
          <w:rFonts w:ascii="Adobe Garamond Pro" w:eastAsia="Times New Roman" w:hAnsi="Adobe Garamond Pro" w:cs="Arial"/>
          <w:sz w:val="25"/>
          <w:szCs w:val="25"/>
          <w:lang w:val="en-US"/>
        </w:rPr>
        <w:t xml:space="preserve"> e</w:t>
      </w:r>
      <w:r w:rsidRPr="001542F7">
        <w:rPr>
          <w:rFonts w:ascii="Adobe Garamond Pro" w:eastAsia="Times New Roman" w:hAnsi="Adobe Garamond Pro" w:cs="Arial"/>
          <w:sz w:val="25"/>
          <w:szCs w:val="25"/>
          <w:lang w:val="en-US"/>
        </w:rPr>
        <w:t>ntitled:</w:t>
      </w:r>
    </w:p>
    <w:p w14:paraId="2277AE37" w14:textId="5F27B536" w:rsidR="001542F7" w:rsidRDefault="001542F7" w:rsidP="00B634DA">
      <w:pPr>
        <w:spacing w:after="0" w:line="36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t>.....................................................................................................................................................................................................................................................................................................................................................................................................</w:t>
      </w:r>
      <w:r>
        <w:rPr>
          <w:rFonts w:ascii="Adobe Garamond Pro" w:eastAsia="Times New Roman" w:hAnsi="Adobe Garamond Pro" w:cs="Arial"/>
          <w:sz w:val="25"/>
          <w:szCs w:val="25"/>
          <w:lang w:val="en-US"/>
        </w:rPr>
        <w:t>..............................................</w:t>
      </w:r>
      <w:r w:rsidR="00B634DA">
        <w:rPr>
          <w:rFonts w:ascii="Adobe Garamond Pro" w:eastAsia="Times New Roman" w:hAnsi="Adobe Garamond Pro" w:cs="Arial"/>
          <w:sz w:val="25"/>
          <w:szCs w:val="25"/>
          <w:lang w:val="en-US"/>
        </w:rPr>
        <w:t>......................................................</w:t>
      </w:r>
    </w:p>
    <w:p w14:paraId="06685E52" w14:textId="53DE1DA5" w:rsidR="007D2BE9" w:rsidRDefault="001542F7" w:rsidP="00B634DA">
      <w:pPr>
        <w:spacing w:after="0" w:line="36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t>Author/s</w:t>
      </w:r>
      <w:r w:rsidR="007D2BE9">
        <w:rPr>
          <w:rFonts w:ascii="Adobe Garamond Pro" w:eastAsia="Times New Roman" w:hAnsi="Adobe Garamond Pro" w:cs="Arial"/>
          <w:sz w:val="25"/>
          <w:szCs w:val="25"/>
          <w:lang w:val="en-US"/>
        </w:rPr>
        <w:t xml:space="preserve"> forename, surname, affiliation (institutional address), e-mail address, ORCID ID:</w:t>
      </w:r>
    </w:p>
    <w:p w14:paraId="41906DE6" w14:textId="7FE34286" w:rsidR="001542F7" w:rsidRDefault="001542F7" w:rsidP="00B634DA">
      <w:pPr>
        <w:spacing w:after="0" w:line="36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t>...........................................................................................................................................................................................</w:t>
      </w:r>
      <w:r>
        <w:rPr>
          <w:rFonts w:ascii="Adobe Garamond Pro" w:eastAsia="Times New Roman" w:hAnsi="Adobe Garamond Pro" w:cs="Arial"/>
          <w:sz w:val="25"/>
          <w:szCs w:val="25"/>
          <w:lang w:val="en-US"/>
        </w:rPr>
        <w:t>...........................................................................................</w:t>
      </w:r>
      <w:r w:rsidR="00B634DA">
        <w:rPr>
          <w:rFonts w:ascii="Adobe Garamond Pro" w:eastAsia="Times New Roman" w:hAnsi="Adobe Garamond Pro" w:cs="Arial"/>
          <w:sz w:val="25"/>
          <w:szCs w:val="25"/>
          <w:lang w:val="en-US"/>
        </w:rPr>
        <w:t>........................................</w:t>
      </w:r>
      <w:r w:rsidR="004B4650">
        <w:rPr>
          <w:rFonts w:ascii="Adobe Garamond Pro" w:eastAsia="Times New Roman" w:hAnsi="Adobe Garamond Pro" w:cs="Arial"/>
          <w:sz w:val="25"/>
          <w:szCs w:val="25"/>
          <w:lang w:val="en-US"/>
        </w:rPr>
        <w:t>......</w:t>
      </w:r>
      <w:r w:rsidR="007D2BE9">
        <w:rPr>
          <w:rFonts w:ascii="Adobe Garamond Pro" w:eastAsia="Times New Roman" w:hAnsi="Adobe Garamond Pro" w:cs="Arial"/>
          <w:sz w:val="25"/>
          <w:szCs w:val="25"/>
          <w:lang w:val="en-US"/>
        </w:rPr>
        <w:t>..</w:t>
      </w:r>
    </w:p>
    <w:p w14:paraId="0A3A61C9" w14:textId="1E22E3D5" w:rsidR="007D2BE9" w:rsidRDefault="007D2BE9" w:rsidP="007D2BE9">
      <w:pPr>
        <w:spacing w:after="0" w:line="36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t>...........................................................................................................................................................................................</w:t>
      </w:r>
      <w:r>
        <w:rPr>
          <w:rFonts w:ascii="Adobe Garamond Pro" w:eastAsia="Times New Roman" w:hAnsi="Adobe Garamond Pro" w:cs="Arial"/>
          <w:sz w:val="25"/>
          <w:szCs w:val="25"/>
          <w:lang w:val="en-US"/>
        </w:rPr>
        <w:t>...........................................................................................................................................</w:t>
      </w:r>
    </w:p>
    <w:p w14:paraId="494F0E50" w14:textId="667631A2" w:rsidR="001542F7" w:rsidRDefault="001542F7" w:rsidP="00B634DA">
      <w:pPr>
        <w:spacing w:after="0" w:line="36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t>Corresponding author: (if more than one Author) .................................................................................................................................................</w:t>
      </w:r>
      <w:r w:rsidR="00B634DA">
        <w:rPr>
          <w:rFonts w:ascii="Adobe Garamond Pro" w:eastAsia="Times New Roman" w:hAnsi="Adobe Garamond Pro" w:cs="Arial"/>
          <w:sz w:val="25"/>
          <w:szCs w:val="25"/>
          <w:lang w:val="en-US"/>
        </w:rPr>
        <w:t>..................</w:t>
      </w:r>
    </w:p>
    <w:p w14:paraId="116C9BE2" w14:textId="77777777" w:rsidR="007D2BE9" w:rsidRDefault="007D2BE9" w:rsidP="00554ECB">
      <w:pPr>
        <w:pStyle w:val="HTML-wstpniesformatowany"/>
        <w:rPr>
          <w:rFonts w:ascii="Adobe Garamond Pro" w:hAnsi="Adobe Garamond Pro"/>
          <w:b/>
          <w:bCs/>
          <w:caps/>
          <w:sz w:val="28"/>
          <w:szCs w:val="28"/>
          <w:lang w:val="en"/>
        </w:rPr>
      </w:pPr>
    </w:p>
    <w:tbl>
      <w:tblPr>
        <w:tblW w:w="10345" w:type="dxa"/>
        <w:jc w:val="center"/>
        <w:tblLayout w:type="fixed"/>
        <w:tblLook w:val="0000" w:firstRow="0" w:lastRow="0" w:firstColumn="0" w:lastColumn="0" w:noHBand="0" w:noVBand="0"/>
      </w:tblPr>
      <w:tblGrid>
        <w:gridCol w:w="490"/>
        <w:gridCol w:w="2342"/>
        <w:gridCol w:w="3119"/>
        <w:gridCol w:w="1984"/>
        <w:gridCol w:w="2410"/>
      </w:tblGrid>
      <w:tr w:rsidR="007D2BE9" w:rsidRPr="000E2DD0" w14:paraId="0E9FA68F" w14:textId="77777777" w:rsidTr="001E7729">
        <w:trPr>
          <w:jc w:val="center"/>
        </w:trPr>
        <w:tc>
          <w:tcPr>
            <w:tcW w:w="490" w:type="dxa"/>
            <w:tcBorders>
              <w:top w:val="single" w:sz="4" w:space="0" w:color="000000"/>
              <w:left w:val="single" w:sz="4" w:space="0" w:color="000000"/>
              <w:bottom w:val="single" w:sz="4" w:space="0" w:color="000000"/>
            </w:tcBorders>
            <w:vAlign w:val="center"/>
          </w:tcPr>
          <w:p w14:paraId="1097DB33" w14:textId="77777777" w:rsidR="007D2BE9" w:rsidRPr="0072355F" w:rsidRDefault="007D2BE9" w:rsidP="00505249">
            <w:pPr>
              <w:snapToGrid w:val="0"/>
              <w:spacing w:after="0" w:line="240" w:lineRule="auto"/>
              <w:ind w:hanging="14"/>
              <w:jc w:val="right"/>
              <w:rPr>
                <w:rFonts w:ascii="Adobe Garamond Pro" w:hAnsi="Adobe Garamond Pro"/>
                <w:b/>
                <w:bCs/>
                <w:sz w:val="20"/>
                <w:szCs w:val="20"/>
              </w:rPr>
            </w:pPr>
            <w:r w:rsidRPr="0072355F">
              <w:rPr>
                <w:rFonts w:ascii="Adobe Garamond Pro" w:hAnsi="Adobe Garamond Pro"/>
                <w:b/>
                <w:bCs/>
                <w:sz w:val="20"/>
                <w:szCs w:val="20"/>
              </w:rPr>
              <w:t>Lp.</w:t>
            </w:r>
          </w:p>
        </w:tc>
        <w:tc>
          <w:tcPr>
            <w:tcW w:w="2342" w:type="dxa"/>
            <w:tcBorders>
              <w:top w:val="single" w:sz="4" w:space="0" w:color="000000"/>
              <w:left w:val="single" w:sz="4" w:space="0" w:color="000000"/>
              <w:bottom w:val="single" w:sz="4" w:space="0" w:color="000000"/>
            </w:tcBorders>
            <w:vAlign w:val="center"/>
          </w:tcPr>
          <w:p w14:paraId="2CC0FAB6" w14:textId="77777777" w:rsidR="007D2BE9" w:rsidRPr="0072355F" w:rsidRDefault="007D2BE9" w:rsidP="00505249">
            <w:pPr>
              <w:snapToGrid w:val="0"/>
              <w:spacing w:after="0" w:line="240" w:lineRule="auto"/>
              <w:rPr>
                <w:rFonts w:ascii="Adobe Garamond Pro" w:hAnsi="Adobe Garamond Pro"/>
                <w:b/>
                <w:bCs/>
                <w:sz w:val="20"/>
                <w:szCs w:val="20"/>
              </w:rPr>
            </w:pPr>
            <w:r w:rsidRPr="0072355F">
              <w:rPr>
                <w:rFonts w:ascii="Adobe Garamond Pro" w:hAnsi="Adobe Garamond Pro"/>
                <w:b/>
                <w:bCs/>
                <w:sz w:val="20"/>
                <w:szCs w:val="20"/>
              </w:rPr>
              <w:t>Forename and Surname</w:t>
            </w:r>
          </w:p>
        </w:tc>
        <w:tc>
          <w:tcPr>
            <w:tcW w:w="3119" w:type="dxa"/>
            <w:tcBorders>
              <w:top w:val="single" w:sz="4" w:space="0" w:color="000000"/>
              <w:left w:val="single" w:sz="4" w:space="0" w:color="000000"/>
              <w:bottom w:val="single" w:sz="4" w:space="0" w:color="000000"/>
            </w:tcBorders>
            <w:vAlign w:val="center"/>
          </w:tcPr>
          <w:p w14:paraId="025EE107" w14:textId="77777777" w:rsidR="007D2BE9" w:rsidRPr="0072355F" w:rsidRDefault="007D2BE9" w:rsidP="00505249">
            <w:pPr>
              <w:snapToGrid w:val="0"/>
              <w:spacing w:after="0" w:line="240" w:lineRule="auto"/>
              <w:rPr>
                <w:rFonts w:ascii="Adobe Garamond Pro" w:hAnsi="Adobe Garamond Pro"/>
                <w:b/>
                <w:bCs/>
                <w:sz w:val="20"/>
                <w:szCs w:val="20"/>
              </w:rPr>
            </w:pPr>
            <w:r w:rsidRPr="0072355F">
              <w:rPr>
                <w:rFonts w:ascii="Adobe Garamond Pro" w:hAnsi="Adobe Garamond Pro"/>
                <w:b/>
                <w:bCs/>
                <w:sz w:val="20"/>
                <w:szCs w:val="20"/>
              </w:rPr>
              <w:t>Affiliation</w:t>
            </w:r>
          </w:p>
        </w:tc>
        <w:tc>
          <w:tcPr>
            <w:tcW w:w="1984" w:type="dxa"/>
            <w:tcBorders>
              <w:top w:val="single" w:sz="4" w:space="0" w:color="000000"/>
              <w:left w:val="single" w:sz="4" w:space="0" w:color="000000"/>
              <w:bottom w:val="single" w:sz="4" w:space="0" w:color="000000"/>
            </w:tcBorders>
            <w:vAlign w:val="center"/>
          </w:tcPr>
          <w:p w14:paraId="0CEB72E8" w14:textId="54C3B153" w:rsidR="007D2BE9" w:rsidRPr="0072355F" w:rsidRDefault="007D2BE9" w:rsidP="00505249">
            <w:pPr>
              <w:snapToGrid w:val="0"/>
              <w:spacing w:after="0" w:line="240" w:lineRule="auto"/>
              <w:jc w:val="center"/>
              <w:rPr>
                <w:rFonts w:ascii="Adobe Garamond Pro" w:hAnsi="Adobe Garamond Pro"/>
                <w:b/>
                <w:bCs/>
                <w:sz w:val="20"/>
                <w:szCs w:val="20"/>
              </w:rPr>
            </w:pPr>
            <w:r w:rsidRPr="0072355F">
              <w:rPr>
                <w:rFonts w:ascii="Adobe Garamond Pro" w:hAnsi="Adobe Garamond Pro"/>
                <w:b/>
                <w:bCs/>
                <w:sz w:val="20"/>
                <w:szCs w:val="20"/>
              </w:rPr>
              <w:t xml:space="preserve">% contribution to </w:t>
            </w:r>
            <w:r w:rsidR="0072355F">
              <w:rPr>
                <w:rFonts w:ascii="Adobe Garamond Pro" w:hAnsi="Adobe Garamond Pro"/>
                <w:b/>
                <w:bCs/>
                <w:sz w:val="20"/>
                <w:szCs w:val="20"/>
              </w:rPr>
              <w:br/>
            </w:r>
            <w:r w:rsidRPr="0072355F">
              <w:rPr>
                <w:rFonts w:ascii="Adobe Garamond Pro" w:hAnsi="Adobe Garamond Pro"/>
                <w:b/>
                <w:bCs/>
                <w:sz w:val="20"/>
                <w:szCs w:val="20"/>
              </w:rPr>
              <w:t>the paper</w:t>
            </w:r>
          </w:p>
        </w:tc>
        <w:tc>
          <w:tcPr>
            <w:tcW w:w="2410" w:type="dxa"/>
            <w:tcBorders>
              <w:top w:val="single" w:sz="4" w:space="0" w:color="000000"/>
              <w:left w:val="single" w:sz="4" w:space="0" w:color="000000"/>
              <w:bottom w:val="single" w:sz="4" w:space="0" w:color="000000"/>
              <w:right w:val="single" w:sz="4" w:space="0" w:color="000000"/>
            </w:tcBorders>
            <w:vAlign w:val="center"/>
          </w:tcPr>
          <w:p w14:paraId="3FA3EBF3" w14:textId="030AEA1B" w:rsidR="007D2BE9" w:rsidRPr="0072355F" w:rsidRDefault="007D2BE9" w:rsidP="00505249">
            <w:pPr>
              <w:snapToGrid w:val="0"/>
              <w:spacing w:after="0" w:line="240" w:lineRule="auto"/>
              <w:jc w:val="center"/>
              <w:rPr>
                <w:rFonts w:ascii="Adobe Garamond Pro" w:hAnsi="Adobe Garamond Pro"/>
                <w:b/>
                <w:bCs/>
                <w:sz w:val="20"/>
                <w:szCs w:val="20"/>
                <w:lang w:val="en-US"/>
              </w:rPr>
            </w:pPr>
            <w:r w:rsidRPr="0072355F">
              <w:rPr>
                <w:rFonts w:ascii="Adobe Garamond Pro" w:hAnsi="Adobe Garamond Pro"/>
                <w:b/>
                <w:bCs/>
                <w:sz w:val="20"/>
                <w:szCs w:val="20"/>
                <w:lang w:val="en-US"/>
              </w:rPr>
              <w:t xml:space="preserve">Notes (e.g. author of </w:t>
            </w:r>
            <w:r w:rsidR="0072355F">
              <w:rPr>
                <w:rFonts w:ascii="Adobe Garamond Pro" w:hAnsi="Adobe Garamond Pro"/>
                <w:b/>
                <w:bCs/>
                <w:sz w:val="20"/>
                <w:szCs w:val="20"/>
                <w:lang w:val="en-US"/>
              </w:rPr>
              <w:br/>
            </w:r>
            <w:r w:rsidRPr="0072355F">
              <w:rPr>
                <w:rFonts w:ascii="Adobe Garamond Pro" w:hAnsi="Adobe Garamond Pro"/>
                <w:b/>
                <w:bCs/>
                <w:sz w:val="20"/>
                <w:szCs w:val="20"/>
                <w:lang w:val="en-US"/>
              </w:rPr>
              <w:t>the concept, assumptions, methods etc.)</w:t>
            </w:r>
          </w:p>
        </w:tc>
      </w:tr>
      <w:tr w:rsidR="007D2BE9" w:rsidRPr="0072355F" w14:paraId="47B9EC2C" w14:textId="77777777" w:rsidTr="001E7729">
        <w:trPr>
          <w:trHeight w:val="768"/>
          <w:jc w:val="center"/>
        </w:trPr>
        <w:tc>
          <w:tcPr>
            <w:tcW w:w="490" w:type="dxa"/>
            <w:tcBorders>
              <w:top w:val="single" w:sz="4" w:space="0" w:color="000000"/>
              <w:left w:val="single" w:sz="4" w:space="0" w:color="000000"/>
              <w:bottom w:val="single" w:sz="4" w:space="0" w:color="000000"/>
            </w:tcBorders>
            <w:vAlign w:val="center"/>
          </w:tcPr>
          <w:p w14:paraId="1DC5659D" w14:textId="77777777" w:rsidR="007D2BE9" w:rsidRPr="0072355F" w:rsidRDefault="007D2BE9" w:rsidP="00505249">
            <w:pPr>
              <w:snapToGrid w:val="0"/>
              <w:spacing w:after="0" w:line="240" w:lineRule="auto"/>
              <w:jc w:val="right"/>
              <w:rPr>
                <w:rFonts w:ascii="Adobe Garamond Pro" w:hAnsi="Adobe Garamond Pro"/>
                <w:sz w:val="20"/>
                <w:szCs w:val="20"/>
              </w:rPr>
            </w:pPr>
            <w:r w:rsidRPr="0072355F">
              <w:rPr>
                <w:rFonts w:ascii="Adobe Garamond Pro" w:hAnsi="Adobe Garamond Pro"/>
                <w:sz w:val="20"/>
                <w:szCs w:val="20"/>
              </w:rPr>
              <w:t>1.</w:t>
            </w:r>
          </w:p>
        </w:tc>
        <w:tc>
          <w:tcPr>
            <w:tcW w:w="2342" w:type="dxa"/>
            <w:tcBorders>
              <w:top w:val="single" w:sz="4" w:space="0" w:color="000000"/>
              <w:left w:val="single" w:sz="4" w:space="0" w:color="000000"/>
              <w:bottom w:val="single" w:sz="4" w:space="0" w:color="000000"/>
            </w:tcBorders>
            <w:vAlign w:val="center"/>
          </w:tcPr>
          <w:p w14:paraId="38D7EB36" w14:textId="77777777" w:rsidR="007D2BE9" w:rsidRPr="0072355F" w:rsidRDefault="007D2BE9" w:rsidP="00505249">
            <w:pPr>
              <w:snapToGrid w:val="0"/>
              <w:spacing w:after="0" w:line="240" w:lineRule="auto"/>
              <w:rPr>
                <w:rFonts w:ascii="Adobe Garamond Pro" w:hAnsi="Adobe Garamond Pro"/>
                <w:sz w:val="20"/>
                <w:szCs w:val="20"/>
              </w:rPr>
            </w:pPr>
          </w:p>
        </w:tc>
        <w:tc>
          <w:tcPr>
            <w:tcW w:w="3119" w:type="dxa"/>
            <w:tcBorders>
              <w:top w:val="single" w:sz="4" w:space="0" w:color="000000"/>
              <w:left w:val="single" w:sz="4" w:space="0" w:color="000000"/>
              <w:bottom w:val="single" w:sz="4" w:space="0" w:color="000000"/>
            </w:tcBorders>
            <w:vAlign w:val="center"/>
          </w:tcPr>
          <w:p w14:paraId="4E6752C7" w14:textId="77777777" w:rsidR="007D2BE9" w:rsidRPr="0072355F" w:rsidRDefault="007D2BE9" w:rsidP="00505249">
            <w:pPr>
              <w:snapToGrid w:val="0"/>
              <w:spacing w:after="0" w:line="240" w:lineRule="auto"/>
              <w:rPr>
                <w:rFonts w:ascii="Adobe Garamond Pro" w:hAnsi="Adobe Garamond Pro"/>
                <w:sz w:val="20"/>
                <w:szCs w:val="20"/>
              </w:rPr>
            </w:pPr>
          </w:p>
        </w:tc>
        <w:tc>
          <w:tcPr>
            <w:tcW w:w="1984" w:type="dxa"/>
            <w:tcBorders>
              <w:top w:val="single" w:sz="4" w:space="0" w:color="000000"/>
              <w:left w:val="single" w:sz="4" w:space="0" w:color="000000"/>
              <w:bottom w:val="single" w:sz="4" w:space="0" w:color="000000"/>
            </w:tcBorders>
            <w:vAlign w:val="center"/>
          </w:tcPr>
          <w:p w14:paraId="6CDF862A" w14:textId="77777777" w:rsidR="007D2BE9" w:rsidRPr="0072355F" w:rsidRDefault="007D2BE9" w:rsidP="00505249">
            <w:pPr>
              <w:snapToGrid w:val="0"/>
              <w:spacing w:after="0" w:line="240" w:lineRule="auto"/>
              <w:jc w:val="center"/>
              <w:rPr>
                <w:rFonts w:ascii="Adobe Garamond Pro" w:hAnsi="Adobe Garamond Pro"/>
                <w:sz w:val="20"/>
                <w:szCs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62AEC59" w14:textId="77777777" w:rsidR="007D2BE9" w:rsidRPr="0072355F" w:rsidRDefault="007D2BE9" w:rsidP="00505249">
            <w:pPr>
              <w:snapToGrid w:val="0"/>
              <w:spacing w:after="0" w:line="240" w:lineRule="auto"/>
              <w:jc w:val="center"/>
              <w:rPr>
                <w:rFonts w:ascii="Adobe Garamond Pro" w:hAnsi="Adobe Garamond Pro"/>
                <w:sz w:val="20"/>
                <w:szCs w:val="20"/>
              </w:rPr>
            </w:pPr>
          </w:p>
        </w:tc>
      </w:tr>
      <w:tr w:rsidR="007D2BE9" w:rsidRPr="0072355F" w14:paraId="7FBAD88A" w14:textId="77777777" w:rsidTr="001E7729">
        <w:trPr>
          <w:trHeight w:val="836"/>
          <w:jc w:val="center"/>
        </w:trPr>
        <w:tc>
          <w:tcPr>
            <w:tcW w:w="490" w:type="dxa"/>
            <w:tcBorders>
              <w:top w:val="single" w:sz="4" w:space="0" w:color="000000"/>
              <w:left w:val="single" w:sz="4" w:space="0" w:color="000000"/>
              <w:bottom w:val="single" w:sz="4" w:space="0" w:color="000000"/>
            </w:tcBorders>
            <w:vAlign w:val="center"/>
          </w:tcPr>
          <w:p w14:paraId="42A625A8" w14:textId="77777777" w:rsidR="007D2BE9" w:rsidRPr="0072355F" w:rsidRDefault="007D2BE9" w:rsidP="00505249">
            <w:pPr>
              <w:snapToGrid w:val="0"/>
              <w:spacing w:after="0" w:line="240" w:lineRule="auto"/>
              <w:jc w:val="right"/>
              <w:rPr>
                <w:rFonts w:ascii="Adobe Garamond Pro" w:hAnsi="Adobe Garamond Pro"/>
                <w:sz w:val="20"/>
                <w:szCs w:val="20"/>
              </w:rPr>
            </w:pPr>
            <w:r w:rsidRPr="0072355F">
              <w:rPr>
                <w:rFonts w:ascii="Adobe Garamond Pro" w:hAnsi="Adobe Garamond Pro"/>
                <w:sz w:val="20"/>
                <w:szCs w:val="20"/>
              </w:rPr>
              <w:t>2.</w:t>
            </w:r>
          </w:p>
        </w:tc>
        <w:tc>
          <w:tcPr>
            <w:tcW w:w="2342" w:type="dxa"/>
            <w:tcBorders>
              <w:top w:val="single" w:sz="4" w:space="0" w:color="000000"/>
              <w:left w:val="single" w:sz="4" w:space="0" w:color="000000"/>
              <w:bottom w:val="single" w:sz="4" w:space="0" w:color="000000"/>
            </w:tcBorders>
            <w:vAlign w:val="center"/>
          </w:tcPr>
          <w:p w14:paraId="7AFF776B" w14:textId="77777777" w:rsidR="007D2BE9" w:rsidRPr="0072355F" w:rsidRDefault="007D2BE9" w:rsidP="00505249">
            <w:pPr>
              <w:snapToGrid w:val="0"/>
              <w:spacing w:after="0" w:line="240" w:lineRule="auto"/>
              <w:rPr>
                <w:rFonts w:ascii="Adobe Garamond Pro" w:hAnsi="Adobe Garamond Pro"/>
                <w:sz w:val="20"/>
                <w:szCs w:val="20"/>
              </w:rPr>
            </w:pPr>
          </w:p>
        </w:tc>
        <w:tc>
          <w:tcPr>
            <w:tcW w:w="3119" w:type="dxa"/>
            <w:tcBorders>
              <w:top w:val="single" w:sz="4" w:space="0" w:color="000000"/>
              <w:left w:val="single" w:sz="4" w:space="0" w:color="000000"/>
              <w:bottom w:val="single" w:sz="4" w:space="0" w:color="000000"/>
            </w:tcBorders>
            <w:vAlign w:val="center"/>
          </w:tcPr>
          <w:p w14:paraId="35953876" w14:textId="77777777" w:rsidR="007D2BE9" w:rsidRPr="0072355F" w:rsidRDefault="007D2BE9" w:rsidP="00505249">
            <w:pPr>
              <w:snapToGrid w:val="0"/>
              <w:spacing w:after="0" w:line="240" w:lineRule="auto"/>
              <w:rPr>
                <w:rFonts w:ascii="Adobe Garamond Pro" w:hAnsi="Adobe Garamond Pro"/>
                <w:sz w:val="20"/>
                <w:szCs w:val="20"/>
              </w:rPr>
            </w:pPr>
          </w:p>
        </w:tc>
        <w:tc>
          <w:tcPr>
            <w:tcW w:w="1984" w:type="dxa"/>
            <w:tcBorders>
              <w:top w:val="single" w:sz="4" w:space="0" w:color="000000"/>
              <w:left w:val="single" w:sz="4" w:space="0" w:color="000000"/>
              <w:bottom w:val="single" w:sz="4" w:space="0" w:color="000000"/>
            </w:tcBorders>
            <w:vAlign w:val="center"/>
          </w:tcPr>
          <w:p w14:paraId="38A3D29F" w14:textId="77777777" w:rsidR="007D2BE9" w:rsidRPr="0072355F" w:rsidRDefault="007D2BE9" w:rsidP="00505249">
            <w:pPr>
              <w:snapToGrid w:val="0"/>
              <w:spacing w:after="0" w:line="240" w:lineRule="auto"/>
              <w:jc w:val="center"/>
              <w:rPr>
                <w:rFonts w:ascii="Adobe Garamond Pro" w:hAnsi="Adobe Garamond Pro"/>
                <w:sz w:val="20"/>
                <w:szCs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FD3E9BC" w14:textId="77777777" w:rsidR="007D2BE9" w:rsidRPr="0072355F" w:rsidRDefault="007D2BE9" w:rsidP="00505249">
            <w:pPr>
              <w:snapToGrid w:val="0"/>
              <w:spacing w:after="0" w:line="240" w:lineRule="auto"/>
              <w:jc w:val="center"/>
              <w:rPr>
                <w:rFonts w:ascii="Adobe Garamond Pro" w:hAnsi="Adobe Garamond Pro"/>
                <w:sz w:val="20"/>
                <w:szCs w:val="20"/>
              </w:rPr>
            </w:pPr>
          </w:p>
        </w:tc>
      </w:tr>
      <w:tr w:rsidR="007D2BE9" w:rsidRPr="0072355F" w14:paraId="476F268A" w14:textId="77777777" w:rsidTr="001E7729">
        <w:trPr>
          <w:trHeight w:val="740"/>
          <w:jc w:val="center"/>
        </w:trPr>
        <w:tc>
          <w:tcPr>
            <w:tcW w:w="490" w:type="dxa"/>
            <w:tcBorders>
              <w:top w:val="single" w:sz="4" w:space="0" w:color="000000"/>
              <w:left w:val="single" w:sz="4" w:space="0" w:color="000000"/>
              <w:bottom w:val="single" w:sz="4" w:space="0" w:color="000000"/>
            </w:tcBorders>
            <w:vAlign w:val="center"/>
          </w:tcPr>
          <w:p w14:paraId="3E122117" w14:textId="77777777" w:rsidR="007D2BE9" w:rsidRPr="0072355F" w:rsidRDefault="007D2BE9" w:rsidP="00505249">
            <w:pPr>
              <w:snapToGrid w:val="0"/>
              <w:spacing w:after="0" w:line="240" w:lineRule="auto"/>
              <w:jc w:val="right"/>
              <w:rPr>
                <w:rFonts w:ascii="Adobe Garamond Pro" w:hAnsi="Adobe Garamond Pro"/>
                <w:sz w:val="20"/>
                <w:szCs w:val="20"/>
              </w:rPr>
            </w:pPr>
            <w:r w:rsidRPr="0072355F">
              <w:rPr>
                <w:rFonts w:ascii="Adobe Garamond Pro" w:hAnsi="Adobe Garamond Pro"/>
                <w:sz w:val="20"/>
                <w:szCs w:val="20"/>
              </w:rPr>
              <w:t>3.</w:t>
            </w:r>
          </w:p>
        </w:tc>
        <w:tc>
          <w:tcPr>
            <w:tcW w:w="2342" w:type="dxa"/>
            <w:tcBorders>
              <w:top w:val="single" w:sz="4" w:space="0" w:color="000000"/>
              <w:left w:val="single" w:sz="4" w:space="0" w:color="000000"/>
              <w:bottom w:val="single" w:sz="4" w:space="0" w:color="000000"/>
            </w:tcBorders>
            <w:vAlign w:val="center"/>
          </w:tcPr>
          <w:p w14:paraId="588C4C0A" w14:textId="77777777" w:rsidR="007D2BE9" w:rsidRPr="0072355F" w:rsidRDefault="007D2BE9" w:rsidP="00505249">
            <w:pPr>
              <w:snapToGrid w:val="0"/>
              <w:spacing w:after="0" w:line="240" w:lineRule="auto"/>
              <w:rPr>
                <w:rFonts w:ascii="Adobe Garamond Pro" w:hAnsi="Adobe Garamond Pro"/>
                <w:sz w:val="20"/>
                <w:szCs w:val="20"/>
              </w:rPr>
            </w:pPr>
          </w:p>
        </w:tc>
        <w:tc>
          <w:tcPr>
            <w:tcW w:w="3119" w:type="dxa"/>
            <w:tcBorders>
              <w:top w:val="single" w:sz="4" w:space="0" w:color="000000"/>
              <w:left w:val="single" w:sz="4" w:space="0" w:color="000000"/>
              <w:bottom w:val="single" w:sz="4" w:space="0" w:color="000000"/>
            </w:tcBorders>
            <w:vAlign w:val="center"/>
          </w:tcPr>
          <w:p w14:paraId="194E0FED" w14:textId="77777777" w:rsidR="007D2BE9" w:rsidRPr="0072355F" w:rsidRDefault="007D2BE9" w:rsidP="00505249">
            <w:pPr>
              <w:snapToGrid w:val="0"/>
              <w:spacing w:after="0" w:line="240" w:lineRule="auto"/>
              <w:rPr>
                <w:rFonts w:ascii="Adobe Garamond Pro" w:hAnsi="Adobe Garamond Pro"/>
                <w:sz w:val="20"/>
                <w:szCs w:val="20"/>
              </w:rPr>
            </w:pPr>
          </w:p>
        </w:tc>
        <w:tc>
          <w:tcPr>
            <w:tcW w:w="1984" w:type="dxa"/>
            <w:tcBorders>
              <w:top w:val="single" w:sz="4" w:space="0" w:color="000000"/>
              <w:left w:val="single" w:sz="4" w:space="0" w:color="000000"/>
              <w:bottom w:val="single" w:sz="4" w:space="0" w:color="000000"/>
            </w:tcBorders>
            <w:vAlign w:val="center"/>
          </w:tcPr>
          <w:p w14:paraId="62C5A6FA" w14:textId="77777777" w:rsidR="007D2BE9" w:rsidRPr="0072355F" w:rsidRDefault="007D2BE9" w:rsidP="00505249">
            <w:pPr>
              <w:snapToGrid w:val="0"/>
              <w:spacing w:after="0" w:line="240" w:lineRule="auto"/>
              <w:jc w:val="center"/>
              <w:rPr>
                <w:rFonts w:ascii="Adobe Garamond Pro" w:hAnsi="Adobe Garamond Pro"/>
                <w:sz w:val="20"/>
                <w:szCs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3A3A148" w14:textId="77777777" w:rsidR="007D2BE9" w:rsidRPr="0072355F" w:rsidRDefault="007D2BE9" w:rsidP="00505249">
            <w:pPr>
              <w:snapToGrid w:val="0"/>
              <w:spacing w:after="0" w:line="240" w:lineRule="auto"/>
              <w:jc w:val="center"/>
              <w:rPr>
                <w:rFonts w:ascii="Adobe Garamond Pro" w:hAnsi="Adobe Garamond Pro"/>
                <w:sz w:val="20"/>
                <w:szCs w:val="20"/>
              </w:rPr>
            </w:pPr>
          </w:p>
        </w:tc>
      </w:tr>
      <w:tr w:rsidR="007D2BE9" w:rsidRPr="0072355F" w14:paraId="3983D05C" w14:textId="77777777" w:rsidTr="001E7729">
        <w:trPr>
          <w:trHeight w:val="534"/>
          <w:jc w:val="center"/>
        </w:trPr>
        <w:tc>
          <w:tcPr>
            <w:tcW w:w="490" w:type="dxa"/>
            <w:tcBorders>
              <w:top w:val="single" w:sz="4" w:space="0" w:color="000000"/>
              <w:left w:val="single" w:sz="4" w:space="0" w:color="000000"/>
              <w:bottom w:val="single" w:sz="4" w:space="0" w:color="000000"/>
            </w:tcBorders>
            <w:vAlign w:val="center"/>
          </w:tcPr>
          <w:p w14:paraId="0E265EBE" w14:textId="77777777" w:rsidR="007D2BE9" w:rsidRPr="0072355F" w:rsidRDefault="007D2BE9" w:rsidP="00505249">
            <w:pPr>
              <w:snapToGrid w:val="0"/>
              <w:spacing w:after="0" w:line="240" w:lineRule="auto"/>
              <w:jc w:val="right"/>
              <w:rPr>
                <w:rFonts w:ascii="Adobe Garamond Pro" w:hAnsi="Adobe Garamond Pro"/>
                <w:sz w:val="20"/>
                <w:szCs w:val="20"/>
              </w:rPr>
            </w:pPr>
            <w:r w:rsidRPr="0072355F">
              <w:rPr>
                <w:rFonts w:ascii="Adobe Garamond Pro" w:hAnsi="Adobe Garamond Pro"/>
                <w:sz w:val="20"/>
                <w:szCs w:val="20"/>
              </w:rPr>
              <w:t>4.</w:t>
            </w:r>
          </w:p>
        </w:tc>
        <w:tc>
          <w:tcPr>
            <w:tcW w:w="2342" w:type="dxa"/>
            <w:tcBorders>
              <w:top w:val="single" w:sz="4" w:space="0" w:color="000000"/>
              <w:left w:val="single" w:sz="4" w:space="0" w:color="000000"/>
              <w:bottom w:val="single" w:sz="4" w:space="0" w:color="000000"/>
            </w:tcBorders>
            <w:vAlign w:val="center"/>
          </w:tcPr>
          <w:p w14:paraId="710D53FF" w14:textId="77777777" w:rsidR="007D2BE9" w:rsidRPr="0072355F" w:rsidRDefault="007D2BE9" w:rsidP="00505249">
            <w:pPr>
              <w:snapToGrid w:val="0"/>
              <w:spacing w:after="0" w:line="240" w:lineRule="auto"/>
              <w:rPr>
                <w:rFonts w:ascii="Adobe Garamond Pro" w:hAnsi="Adobe Garamond Pro"/>
                <w:sz w:val="20"/>
                <w:szCs w:val="20"/>
              </w:rPr>
            </w:pPr>
          </w:p>
        </w:tc>
        <w:tc>
          <w:tcPr>
            <w:tcW w:w="3119" w:type="dxa"/>
            <w:tcBorders>
              <w:top w:val="single" w:sz="4" w:space="0" w:color="000000"/>
              <w:left w:val="single" w:sz="4" w:space="0" w:color="000000"/>
              <w:bottom w:val="single" w:sz="4" w:space="0" w:color="000000"/>
            </w:tcBorders>
            <w:vAlign w:val="center"/>
          </w:tcPr>
          <w:p w14:paraId="275C4796" w14:textId="77777777" w:rsidR="007D2BE9" w:rsidRPr="0072355F" w:rsidRDefault="007D2BE9" w:rsidP="00505249">
            <w:pPr>
              <w:snapToGrid w:val="0"/>
              <w:spacing w:after="0" w:line="240" w:lineRule="auto"/>
              <w:rPr>
                <w:rFonts w:ascii="Adobe Garamond Pro" w:hAnsi="Adobe Garamond Pro"/>
                <w:sz w:val="20"/>
                <w:szCs w:val="20"/>
              </w:rPr>
            </w:pPr>
          </w:p>
        </w:tc>
        <w:tc>
          <w:tcPr>
            <w:tcW w:w="1984" w:type="dxa"/>
            <w:tcBorders>
              <w:top w:val="single" w:sz="4" w:space="0" w:color="000000"/>
              <w:left w:val="single" w:sz="4" w:space="0" w:color="000000"/>
              <w:bottom w:val="single" w:sz="4" w:space="0" w:color="000000"/>
            </w:tcBorders>
            <w:vAlign w:val="center"/>
          </w:tcPr>
          <w:p w14:paraId="1A331957" w14:textId="77777777" w:rsidR="007D2BE9" w:rsidRPr="0072355F" w:rsidRDefault="007D2BE9" w:rsidP="00505249">
            <w:pPr>
              <w:snapToGrid w:val="0"/>
              <w:spacing w:after="0" w:line="240" w:lineRule="auto"/>
              <w:jc w:val="center"/>
              <w:rPr>
                <w:rFonts w:ascii="Adobe Garamond Pro" w:hAnsi="Adobe Garamond Pro"/>
                <w:sz w:val="20"/>
                <w:szCs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55FDBE6" w14:textId="77777777" w:rsidR="007D2BE9" w:rsidRPr="0072355F" w:rsidRDefault="007D2BE9" w:rsidP="00505249">
            <w:pPr>
              <w:snapToGrid w:val="0"/>
              <w:spacing w:after="0" w:line="240" w:lineRule="auto"/>
              <w:jc w:val="center"/>
              <w:rPr>
                <w:rFonts w:ascii="Adobe Garamond Pro" w:hAnsi="Adobe Garamond Pro"/>
                <w:sz w:val="20"/>
                <w:szCs w:val="20"/>
              </w:rPr>
            </w:pPr>
          </w:p>
        </w:tc>
      </w:tr>
      <w:tr w:rsidR="007D2BE9" w:rsidRPr="0072355F" w14:paraId="1D26610F" w14:textId="77777777" w:rsidTr="001E7729">
        <w:trPr>
          <w:trHeight w:val="555"/>
          <w:jc w:val="center"/>
        </w:trPr>
        <w:tc>
          <w:tcPr>
            <w:tcW w:w="490" w:type="dxa"/>
            <w:tcBorders>
              <w:top w:val="single" w:sz="4" w:space="0" w:color="000000"/>
              <w:left w:val="single" w:sz="4" w:space="0" w:color="000000"/>
              <w:bottom w:val="single" w:sz="4" w:space="0" w:color="000000"/>
            </w:tcBorders>
            <w:vAlign w:val="center"/>
          </w:tcPr>
          <w:p w14:paraId="10DD300B" w14:textId="77777777" w:rsidR="007D2BE9" w:rsidRPr="0072355F" w:rsidRDefault="007D2BE9" w:rsidP="00505249">
            <w:pPr>
              <w:snapToGrid w:val="0"/>
              <w:spacing w:after="0" w:line="240" w:lineRule="auto"/>
              <w:jc w:val="right"/>
              <w:rPr>
                <w:rFonts w:ascii="Adobe Garamond Pro" w:hAnsi="Adobe Garamond Pro"/>
                <w:sz w:val="20"/>
                <w:szCs w:val="20"/>
              </w:rPr>
            </w:pPr>
            <w:r w:rsidRPr="0072355F">
              <w:rPr>
                <w:rFonts w:ascii="Adobe Garamond Pro" w:hAnsi="Adobe Garamond Pro"/>
                <w:sz w:val="20"/>
                <w:szCs w:val="20"/>
              </w:rPr>
              <w:t>5.</w:t>
            </w:r>
          </w:p>
        </w:tc>
        <w:tc>
          <w:tcPr>
            <w:tcW w:w="2342" w:type="dxa"/>
            <w:tcBorders>
              <w:top w:val="single" w:sz="4" w:space="0" w:color="000000"/>
              <w:left w:val="single" w:sz="4" w:space="0" w:color="000000"/>
              <w:bottom w:val="single" w:sz="4" w:space="0" w:color="000000"/>
            </w:tcBorders>
            <w:vAlign w:val="center"/>
          </w:tcPr>
          <w:p w14:paraId="1088C893" w14:textId="77777777" w:rsidR="007D2BE9" w:rsidRPr="0072355F" w:rsidRDefault="007D2BE9" w:rsidP="00505249">
            <w:pPr>
              <w:snapToGrid w:val="0"/>
              <w:spacing w:after="0" w:line="240" w:lineRule="auto"/>
              <w:rPr>
                <w:rFonts w:ascii="Adobe Garamond Pro" w:hAnsi="Adobe Garamond Pro"/>
                <w:sz w:val="20"/>
                <w:szCs w:val="20"/>
              </w:rPr>
            </w:pPr>
          </w:p>
        </w:tc>
        <w:tc>
          <w:tcPr>
            <w:tcW w:w="3119" w:type="dxa"/>
            <w:tcBorders>
              <w:top w:val="single" w:sz="4" w:space="0" w:color="000000"/>
              <w:left w:val="single" w:sz="4" w:space="0" w:color="000000"/>
              <w:bottom w:val="single" w:sz="4" w:space="0" w:color="000000"/>
            </w:tcBorders>
            <w:vAlign w:val="center"/>
          </w:tcPr>
          <w:p w14:paraId="6A837A2E" w14:textId="77777777" w:rsidR="007D2BE9" w:rsidRPr="0072355F" w:rsidRDefault="007D2BE9" w:rsidP="00505249">
            <w:pPr>
              <w:snapToGrid w:val="0"/>
              <w:spacing w:after="0" w:line="240" w:lineRule="auto"/>
              <w:rPr>
                <w:rFonts w:ascii="Adobe Garamond Pro" w:hAnsi="Adobe Garamond Pro"/>
                <w:sz w:val="20"/>
                <w:szCs w:val="20"/>
              </w:rPr>
            </w:pPr>
          </w:p>
        </w:tc>
        <w:tc>
          <w:tcPr>
            <w:tcW w:w="1984" w:type="dxa"/>
            <w:tcBorders>
              <w:top w:val="single" w:sz="4" w:space="0" w:color="000000"/>
              <w:left w:val="single" w:sz="4" w:space="0" w:color="000000"/>
              <w:bottom w:val="single" w:sz="4" w:space="0" w:color="000000"/>
            </w:tcBorders>
            <w:vAlign w:val="center"/>
          </w:tcPr>
          <w:p w14:paraId="50F31B30" w14:textId="77777777" w:rsidR="007D2BE9" w:rsidRPr="0072355F" w:rsidRDefault="007D2BE9" w:rsidP="00505249">
            <w:pPr>
              <w:snapToGrid w:val="0"/>
              <w:spacing w:after="0" w:line="240" w:lineRule="auto"/>
              <w:jc w:val="center"/>
              <w:rPr>
                <w:rFonts w:ascii="Adobe Garamond Pro" w:hAnsi="Adobe Garamond Pro"/>
                <w:sz w:val="20"/>
                <w:szCs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966F088" w14:textId="77777777" w:rsidR="007D2BE9" w:rsidRPr="0072355F" w:rsidRDefault="007D2BE9" w:rsidP="00505249">
            <w:pPr>
              <w:snapToGrid w:val="0"/>
              <w:spacing w:after="0" w:line="240" w:lineRule="auto"/>
              <w:jc w:val="center"/>
              <w:rPr>
                <w:rFonts w:ascii="Adobe Garamond Pro" w:hAnsi="Adobe Garamond Pro"/>
                <w:sz w:val="20"/>
                <w:szCs w:val="20"/>
              </w:rPr>
            </w:pPr>
          </w:p>
        </w:tc>
      </w:tr>
    </w:tbl>
    <w:p w14:paraId="69AE1B92" w14:textId="77777777" w:rsidR="007D2BE9" w:rsidRDefault="007D2BE9" w:rsidP="00554ECB">
      <w:pPr>
        <w:pStyle w:val="HTML-wstpniesformatowany"/>
        <w:rPr>
          <w:rFonts w:ascii="Adobe Garamond Pro" w:hAnsi="Adobe Garamond Pro"/>
          <w:b/>
          <w:bCs/>
          <w:caps/>
          <w:sz w:val="28"/>
          <w:szCs w:val="28"/>
          <w:lang w:val="en"/>
        </w:rPr>
      </w:pPr>
    </w:p>
    <w:p w14:paraId="6BAC2B2C" w14:textId="77777777" w:rsidR="007D2BE9" w:rsidRDefault="007D2BE9" w:rsidP="007D2BE9">
      <w:pPr>
        <w:spacing w:after="0" w:line="240" w:lineRule="auto"/>
        <w:rPr>
          <w:rFonts w:ascii="Adobe Garamond Pro" w:eastAsia="Times New Roman" w:hAnsi="Adobe Garamond Pro" w:cs="Arial"/>
          <w:sz w:val="25"/>
          <w:szCs w:val="25"/>
          <w:lang w:val="en-US"/>
        </w:rPr>
      </w:pPr>
    </w:p>
    <w:p w14:paraId="54EE7113" w14:textId="77777777" w:rsidR="007D2BE9" w:rsidRDefault="007D2BE9">
      <w:pPr>
        <w:rPr>
          <w:rFonts w:ascii="Adobe Garamond Pro" w:eastAsia="Times New Roman" w:hAnsi="Adobe Garamond Pro" w:cs="Arial"/>
          <w:sz w:val="25"/>
          <w:szCs w:val="25"/>
          <w:lang w:val="en-US"/>
        </w:rPr>
      </w:pPr>
      <w:r>
        <w:rPr>
          <w:rFonts w:ascii="Adobe Garamond Pro" w:eastAsia="Times New Roman" w:hAnsi="Adobe Garamond Pro" w:cs="Arial"/>
          <w:sz w:val="25"/>
          <w:szCs w:val="25"/>
          <w:lang w:val="en-US"/>
        </w:rPr>
        <w:br w:type="page"/>
      </w:r>
    </w:p>
    <w:p w14:paraId="47012581" w14:textId="7CC60D05" w:rsidR="007D2BE9" w:rsidRDefault="007D2BE9" w:rsidP="007D2BE9">
      <w:pPr>
        <w:spacing w:after="0" w:line="24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lastRenderedPageBreak/>
        <w:t>Please read and accept</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 xml:space="preserve">the following terms: </w:t>
      </w:r>
    </w:p>
    <w:p w14:paraId="12089CB5" w14:textId="59098BC5" w:rsidR="007D2BE9" w:rsidRPr="001542F7" w:rsidRDefault="007D2BE9" w:rsidP="00012C4D">
      <w:pPr>
        <w:pStyle w:val="Akapitzlist"/>
        <w:numPr>
          <w:ilvl w:val="0"/>
          <w:numId w:val="1"/>
        </w:numPr>
        <w:spacing w:after="0" w:line="240" w:lineRule="auto"/>
        <w:ind w:right="260"/>
        <w:jc w:val="both"/>
        <w:rPr>
          <w:rFonts w:ascii="Adobe Garamond Pro" w:eastAsia="Times New Roman" w:hAnsi="Adobe Garamond Pro" w:cs="Times New Roman"/>
          <w:sz w:val="24"/>
          <w:szCs w:val="24"/>
          <w:lang w:val="en-US"/>
        </w:rPr>
      </w:pPr>
      <w:r w:rsidRPr="001542F7">
        <w:rPr>
          <w:rFonts w:ascii="Adobe Garamond Pro" w:eastAsia="Times New Roman" w:hAnsi="Adobe Garamond Pro" w:cs="Arial"/>
          <w:sz w:val="25"/>
          <w:szCs w:val="25"/>
          <w:lang w:val="en-US"/>
        </w:rPr>
        <w:t xml:space="preserve">I accept the following terms: The </w:t>
      </w:r>
      <w:r w:rsidRPr="00851243">
        <w:rPr>
          <w:rFonts w:ascii="Adobe Garamond Pro" w:eastAsia="Times New Roman" w:hAnsi="Adobe Garamond Pro" w:cs="Arial"/>
          <w:sz w:val="25"/>
          <w:szCs w:val="25"/>
          <w:u w:val="single"/>
          <w:lang w:val="en-US"/>
        </w:rPr>
        <w:t>Transactions on Aerospace Research</w:t>
      </w:r>
      <w:r w:rsidRPr="00851243">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 xml:space="preserve">provides immediate </w:t>
      </w:r>
      <w:r w:rsidR="000E2DD0">
        <w:rPr>
          <w:rFonts w:ascii="Adobe Garamond Pro" w:eastAsia="Times New Roman" w:hAnsi="Adobe Garamond Pro" w:cs="Arial"/>
          <w:sz w:val="25"/>
          <w:szCs w:val="25"/>
          <w:lang w:val="en-US"/>
        </w:rPr>
        <w:br/>
      </w:r>
      <w:r w:rsidRPr="001542F7">
        <w:rPr>
          <w:rFonts w:ascii="Adobe Garamond Pro" w:eastAsia="Times New Roman" w:hAnsi="Adobe Garamond Pro" w:cs="Arial"/>
          <w:sz w:val="25"/>
          <w:szCs w:val="25"/>
          <w:lang w:val="en-US"/>
        </w:rPr>
        <w:t xml:space="preserve">open access to its content under the Creative Commons </w:t>
      </w:r>
      <w:r w:rsidR="00EA2468" w:rsidRPr="001542F7">
        <w:rPr>
          <w:rFonts w:ascii="Adobe Garamond Pro" w:eastAsia="Times New Roman" w:hAnsi="Adobe Garamond Pro" w:cs="Arial"/>
          <w:sz w:val="25"/>
          <w:szCs w:val="25"/>
          <w:lang w:val="en-US"/>
        </w:rPr>
        <w:t>BY</w:t>
      </w:r>
      <w:r w:rsidRPr="001542F7">
        <w:rPr>
          <w:rFonts w:ascii="Adobe Garamond Pro" w:eastAsia="Times New Roman" w:hAnsi="Adobe Garamond Pro" w:cs="Arial"/>
          <w:sz w:val="25"/>
          <w:szCs w:val="25"/>
          <w:lang w:val="en-US"/>
        </w:rPr>
        <w:t xml:space="preserve"> 4.0 license. Authors who </w:t>
      </w:r>
      <w:r w:rsidR="000E2DD0">
        <w:rPr>
          <w:rFonts w:ascii="Adobe Garamond Pro" w:eastAsia="Times New Roman" w:hAnsi="Adobe Garamond Pro" w:cs="Arial"/>
          <w:sz w:val="25"/>
          <w:szCs w:val="25"/>
          <w:lang w:val="en-US"/>
        </w:rPr>
        <w:br/>
      </w:r>
      <w:r w:rsidRPr="001542F7">
        <w:rPr>
          <w:rFonts w:ascii="Adobe Garamond Pro" w:eastAsia="Times New Roman" w:hAnsi="Adobe Garamond Pro" w:cs="Arial"/>
          <w:sz w:val="25"/>
          <w:szCs w:val="25"/>
          <w:lang w:val="en-US"/>
        </w:rPr>
        <w:t xml:space="preserve">publish with this journal retain all copyrights and agrees to make the submitted article </w:t>
      </w:r>
      <w:r w:rsidR="000E2DD0">
        <w:rPr>
          <w:rFonts w:ascii="Adobe Garamond Pro" w:eastAsia="Times New Roman" w:hAnsi="Adobe Garamond Pro" w:cs="Arial"/>
          <w:sz w:val="25"/>
          <w:szCs w:val="25"/>
          <w:lang w:val="en-US"/>
        </w:rPr>
        <w:br/>
      </w:r>
      <w:r w:rsidRPr="001542F7">
        <w:rPr>
          <w:rFonts w:ascii="Adobe Garamond Pro" w:eastAsia="Times New Roman" w:hAnsi="Adobe Garamond Pro" w:cs="Arial"/>
          <w:sz w:val="25"/>
          <w:szCs w:val="25"/>
          <w:lang w:val="en-US"/>
        </w:rPr>
        <w:t xml:space="preserve">available under the terms of the above-mentioned </w:t>
      </w:r>
      <w:r w:rsidR="00EA2468" w:rsidRPr="001542F7">
        <w:rPr>
          <w:rFonts w:ascii="Adobe Garamond Pro" w:eastAsia="Times New Roman" w:hAnsi="Adobe Garamond Pro" w:cs="Arial"/>
          <w:sz w:val="25"/>
          <w:szCs w:val="25"/>
          <w:lang w:val="en-US"/>
        </w:rPr>
        <w:t>Creative Commons BY 4.0 license</w:t>
      </w:r>
      <w:r w:rsidR="000E2DD0">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w:t>
      </w:r>
      <w:hyperlink r:id="rId7" w:history="1">
        <w:r w:rsidR="000E2DD0" w:rsidRPr="00D15F38">
          <w:rPr>
            <w:rStyle w:val="Hipercze"/>
            <w:rFonts w:ascii="Adobe Garamond Pro" w:hAnsi="Adobe Garamond Pro"/>
            <w:lang w:val="en-US"/>
          </w:rPr>
          <w:t>https://creativecommons.org/licenses/by/4.0/</w:t>
        </w:r>
      </w:hyperlink>
      <w:r w:rsidRPr="001542F7">
        <w:rPr>
          <w:rFonts w:ascii="Adobe Garamond Pro" w:eastAsia="Times New Roman" w:hAnsi="Adobe Garamond Pro" w:cs="Arial"/>
          <w:sz w:val="25"/>
          <w:szCs w:val="25"/>
          <w:lang w:val="en-US"/>
        </w:rPr>
        <w:t>).</w:t>
      </w:r>
    </w:p>
    <w:p w14:paraId="6F70933C" w14:textId="77777777" w:rsidR="007D2BE9" w:rsidRPr="001542F7" w:rsidRDefault="007D2BE9" w:rsidP="007D2BE9">
      <w:pPr>
        <w:pStyle w:val="Akapitzlist"/>
        <w:numPr>
          <w:ilvl w:val="0"/>
          <w:numId w:val="1"/>
        </w:numPr>
        <w:spacing w:after="0" w:line="240" w:lineRule="auto"/>
        <w:ind w:left="567" w:right="260" w:hanging="567"/>
        <w:jc w:val="both"/>
        <w:rPr>
          <w:rFonts w:ascii="Adobe Garamond Pro" w:eastAsia="Times New Roman" w:hAnsi="Adobe Garamond Pro" w:cs="Times New Roman"/>
          <w:sz w:val="24"/>
          <w:szCs w:val="24"/>
          <w:lang w:val="en-US"/>
        </w:rPr>
      </w:pPr>
      <w:r w:rsidRPr="001542F7">
        <w:rPr>
          <w:rFonts w:ascii="Adobe Garamond Pro" w:eastAsia="Times New Roman" w:hAnsi="Adobe Garamond Pro" w:cs="Arial"/>
          <w:sz w:val="25"/>
          <w:szCs w:val="25"/>
          <w:lang w:val="en-US"/>
        </w:rPr>
        <w:t xml:space="preserve">I accept the Co-Authorship terms: If the article was prepared jointly with other authors, </w:t>
      </w:r>
      <w:r>
        <w:rPr>
          <w:rFonts w:ascii="Adobe Garamond Pro" w:eastAsia="Times New Roman" w:hAnsi="Adobe Garamond Pro" w:cs="Arial"/>
          <w:sz w:val="25"/>
          <w:szCs w:val="25"/>
          <w:lang w:val="en-US"/>
        </w:rPr>
        <w:br/>
      </w:r>
      <w:r w:rsidRPr="001542F7">
        <w:rPr>
          <w:rFonts w:ascii="Adobe Garamond Pro" w:eastAsia="Times New Roman" w:hAnsi="Adobe Garamond Pro" w:cs="Arial"/>
          <w:sz w:val="25"/>
          <w:szCs w:val="25"/>
          <w:lang w:val="en-US"/>
        </w:rPr>
        <w:t xml:space="preserve">the acceptance of these terms warrants that the corresponding author has been authorised by all </w:t>
      </w:r>
      <w:r>
        <w:rPr>
          <w:rFonts w:ascii="Adobe Garamond Pro" w:eastAsia="Times New Roman" w:hAnsi="Adobe Garamond Pro" w:cs="Arial"/>
          <w:sz w:val="25"/>
          <w:szCs w:val="25"/>
          <w:lang w:val="en-US"/>
        </w:rPr>
        <w:br/>
      </w:r>
      <w:r w:rsidRPr="001542F7">
        <w:rPr>
          <w:rFonts w:ascii="Adobe Garamond Pro" w:eastAsia="Times New Roman" w:hAnsi="Adobe Garamond Pro" w:cs="Arial"/>
          <w:sz w:val="25"/>
          <w:szCs w:val="25"/>
          <w:lang w:val="en-US"/>
        </w:rPr>
        <w:t>co-authors to accept these</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terms</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on their behalf, and, agrees</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to inform their</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co-authors of the terms of this consent.</w:t>
      </w:r>
    </w:p>
    <w:p w14:paraId="4CCD4993" w14:textId="77777777" w:rsidR="007D2BE9" w:rsidRPr="001542F7" w:rsidRDefault="007D2BE9" w:rsidP="007D2BE9">
      <w:pPr>
        <w:pStyle w:val="Akapitzlist"/>
        <w:numPr>
          <w:ilvl w:val="0"/>
          <w:numId w:val="1"/>
        </w:numPr>
        <w:spacing w:after="0" w:line="240" w:lineRule="auto"/>
        <w:ind w:left="567" w:right="260" w:hanging="567"/>
        <w:jc w:val="both"/>
        <w:rPr>
          <w:rFonts w:ascii="Adobe Garamond Pro" w:eastAsia="Times New Roman" w:hAnsi="Adobe Garamond Pro" w:cs="Times New Roman"/>
          <w:sz w:val="24"/>
          <w:szCs w:val="24"/>
          <w:lang w:val="en-US"/>
        </w:rPr>
      </w:pPr>
      <w:r w:rsidRPr="001542F7">
        <w:rPr>
          <w:rFonts w:ascii="Adobe Garamond Pro" w:eastAsia="Times New Roman" w:hAnsi="Adobe Garamond Pro" w:cs="Arial"/>
          <w:sz w:val="25"/>
          <w:szCs w:val="25"/>
          <w:lang w:val="en-US"/>
        </w:rPr>
        <w:t>I declare, that the submitted manuscript is original, written by the stated author/s, has not been published before, contains no unlawful statements, does not infringe the rights of others, is subject to copyright that is vested exclusively in the author (or copyrights belonging jointly to the indicated co-authors) and free of any third party rights, and that any necessary permissions to use other sources have been obtained by the author/s.</w:t>
      </w:r>
    </w:p>
    <w:p w14:paraId="4B9F481F" w14:textId="5DB26D08" w:rsidR="007D2BE9" w:rsidRDefault="007D2BE9" w:rsidP="007D2BE9">
      <w:pPr>
        <w:pStyle w:val="HTML-wstpniesformatowany"/>
        <w:rPr>
          <w:rFonts w:ascii="Adobe Garamond Pro" w:hAnsi="Adobe Garamond Pro"/>
          <w:b/>
          <w:bCs/>
          <w:caps/>
          <w:sz w:val="28"/>
          <w:szCs w:val="28"/>
          <w:lang w:val="en"/>
        </w:rPr>
      </w:pPr>
    </w:p>
    <w:p w14:paraId="210DA287" w14:textId="77777777" w:rsidR="007D2BE9" w:rsidRDefault="007D2BE9" w:rsidP="007D2BE9">
      <w:pPr>
        <w:pStyle w:val="HTML-wstpniesformatowany"/>
        <w:rPr>
          <w:rFonts w:ascii="Adobe Garamond Pro" w:hAnsi="Adobe Garamond Pro"/>
          <w:b/>
          <w:bCs/>
          <w:caps/>
          <w:sz w:val="28"/>
          <w:szCs w:val="28"/>
          <w:lang w:val="en"/>
        </w:rPr>
      </w:pPr>
    </w:p>
    <w:p w14:paraId="02039E92" w14:textId="207F384B" w:rsidR="007D2BE9" w:rsidRPr="00554ECB" w:rsidRDefault="007D2BE9" w:rsidP="007D2BE9">
      <w:pPr>
        <w:pStyle w:val="HTML-wstpniesformatowany"/>
        <w:rPr>
          <w:rFonts w:ascii="Adobe Garamond Pro" w:hAnsi="Adobe Garamond Pro"/>
          <w:b/>
          <w:bCs/>
          <w:caps/>
          <w:sz w:val="28"/>
          <w:szCs w:val="28"/>
          <w:lang w:val="en-US"/>
        </w:rPr>
      </w:pPr>
      <w:r w:rsidRPr="00554ECB">
        <w:rPr>
          <w:rFonts w:ascii="Adobe Garamond Pro" w:hAnsi="Adobe Garamond Pro"/>
          <w:b/>
          <w:bCs/>
          <w:caps/>
          <w:sz w:val="28"/>
          <w:szCs w:val="28"/>
          <w:lang w:val="en"/>
        </w:rPr>
        <w:t>Information clause</w:t>
      </w:r>
    </w:p>
    <w:p w14:paraId="3A31169F" w14:textId="77777777" w:rsidR="007D2BE9" w:rsidRPr="00554ECB" w:rsidRDefault="007D2BE9" w:rsidP="007D2BE9">
      <w:pPr>
        <w:spacing w:after="0" w:line="240" w:lineRule="auto"/>
        <w:jc w:val="both"/>
        <w:rPr>
          <w:rFonts w:ascii="Adobe Garamond Pro" w:hAnsi="Adobe Garamond Pro"/>
          <w:sz w:val="18"/>
          <w:szCs w:val="18"/>
          <w:lang w:val="en-US"/>
        </w:rPr>
      </w:pPr>
    </w:p>
    <w:p w14:paraId="083DA0D1" w14:textId="646D3A4F" w:rsidR="007D2BE9" w:rsidRPr="00EB2078" w:rsidRDefault="007D2BE9" w:rsidP="007D2BE9">
      <w:pPr>
        <w:spacing w:after="0" w:line="240" w:lineRule="auto"/>
        <w:ind w:right="260"/>
        <w:jc w:val="both"/>
        <w:rPr>
          <w:rFonts w:ascii="Adobe Garamond Pro" w:hAnsi="Adobe Garamond Pro"/>
          <w:b/>
          <w:bCs/>
          <w:lang w:val="en-US"/>
        </w:rPr>
      </w:pPr>
      <w:r w:rsidRPr="00EB2078">
        <w:rPr>
          <w:rFonts w:ascii="Adobe Garamond Pro" w:hAnsi="Adobe Garamond Pro"/>
          <w:lang w:val="en-US"/>
        </w:rPr>
        <w:t>The administrator of personal data is the Łukasiewicz Research Network - Institute of Aviation</w:t>
      </w:r>
      <w:r w:rsidR="00EB2078" w:rsidRPr="00EB2078">
        <w:rPr>
          <w:rFonts w:ascii="Adobe Garamond Pro" w:hAnsi="Adobe Garamond Pro"/>
          <w:lang w:val="en-US"/>
        </w:rPr>
        <w:t>,</w:t>
      </w:r>
      <w:r w:rsidR="00EB2078" w:rsidRPr="00EB2078">
        <w:rPr>
          <w:rFonts w:ascii="Adobe Garamond Pro" w:hAnsi="Adobe Garamond Pro"/>
          <w:b/>
          <w:bCs/>
          <w:lang w:val="en-US"/>
        </w:rPr>
        <w:t xml:space="preserve"> </w:t>
      </w:r>
      <w:r w:rsidR="00EB2078" w:rsidRPr="00EB2078">
        <w:rPr>
          <w:rStyle w:val="Pogrubienie"/>
          <w:rFonts w:ascii="Adobe Garamond Pro" w:hAnsi="Adobe Garamond Pro"/>
          <w:b w:val="0"/>
          <w:bCs w:val="0"/>
          <w:lang w:val="en-US"/>
        </w:rPr>
        <w:t xml:space="preserve">al. </w:t>
      </w:r>
      <w:r w:rsidR="00EB2078" w:rsidRPr="00012C4D">
        <w:rPr>
          <w:rStyle w:val="Pogrubienie"/>
          <w:rFonts w:ascii="Adobe Garamond Pro" w:hAnsi="Adobe Garamond Pro"/>
          <w:b w:val="0"/>
          <w:bCs w:val="0"/>
          <w:lang w:val="en-US"/>
        </w:rPr>
        <w:t>Krakowska 110/114, 02-256 Warsaw, Poland</w:t>
      </w:r>
      <w:r w:rsidR="00EB2078" w:rsidRPr="00EB2078">
        <w:rPr>
          <w:rFonts w:ascii="Adobe Garamond Pro" w:hAnsi="Adobe Garamond Pro"/>
          <w:b/>
          <w:bCs/>
          <w:lang w:val="en-US"/>
        </w:rPr>
        <w:t>.</w:t>
      </w:r>
    </w:p>
    <w:p w14:paraId="3F4F173E" w14:textId="14EE1321" w:rsidR="007D2BE9" w:rsidRPr="00554ECB" w:rsidRDefault="007D2BE9" w:rsidP="007D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60"/>
        <w:jc w:val="both"/>
        <w:rPr>
          <w:rFonts w:ascii="Adobe Garamond Pro" w:hAnsi="Adobe Garamond Pro"/>
          <w:lang w:val="en-US"/>
        </w:rPr>
      </w:pPr>
      <w:r w:rsidRPr="00554ECB">
        <w:rPr>
          <w:rFonts w:ascii="Adobe Garamond Pro" w:eastAsia="Times New Roman" w:hAnsi="Adobe Garamond Pro" w:cs="Courier New"/>
          <w:lang w:val="en" w:eastAsia="pl-PL"/>
        </w:rPr>
        <w:t>The data is processed in order to prepare and publish the article</w:t>
      </w:r>
      <w:r w:rsidRPr="00554ECB">
        <w:rPr>
          <w:rFonts w:ascii="Adobe Garamond Pro" w:hAnsi="Adobe Garamond Pro"/>
          <w:lang w:val="en-US"/>
        </w:rPr>
        <w:t>. The legal basis for the processing of personal data is Article 6(1)(b) and (c) of Regulation (EU) 2016/679 of the European Parliament and of the Council of 27 April 2016 on the protection of individuals with regard to the processing of personal data and on the free movement of such data and repealing Directive 95/46/EC (Official Journal of the European Union L 119 of 4.5.2016). Personal data will be kept for the period of time of use of the Library's collections by users and for the period necessary to pursue possible claims. Data subjects have the right to request from the controller access to their personal data, to rectify, erase or limit the processing and the right to transfer the data, as well as the right to lodge a complaint with the supervisory authority.</w:t>
      </w:r>
    </w:p>
    <w:p w14:paraId="583B6A88" w14:textId="592DB518" w:rsidR="007D2BE9" w:rsidRPr="00554ECB" w:rsidRDefault="007D2BE9" w:rsidP="007D2BE9">
      <w:pPr>
        <w:spacing w:after="0" w:line="240" w:lineRule="auto"/>
        <w:ind w:right="260"/>
        <w:jc w:val="both"/>
        <w:rPr>
          <w:rFonts w:ascii="Adobe Garamond Pro" w:hAnsi="Adobe Garamond Pro"/>
          <w:lang w:val="en-US"/>
        </w:rPr>
      </w:pPr>
      <w:r w:rsidRPr="00554ECB">
        <w:rPr>
          <w:rFonts w:ascii="Adobe Garamond Pro" w:hAnsi="Adobe Garamond Pro"/>
          <w:lang w:val="en-US"/>
        </w:rPr>
        <w:t xml:space="preserve">Providing personal data is voluntary, failure to provide data results in the inability to use the Library's collections. </w:t>
      </w:r>
      <w:r>
        <w:rPr>
          <w:rFonts w:ascii="Adobe Garamond Pro" w:hAnsi="Adobe Garamond Pro"/>
          <w:lang w:val="en-US"/>
        </w:rPr>
        <w:br/>
      </w:r>
      <w:r w:rsidRPr="00554ECB">
        <w:rPr>
          <w:rFonts w:ascii="Adobe Garamond Pro" w:hAnsi="Adobe Garamond Pro"/>
          <w:lang w:val="en-US"/>
        </w:rPr>
        <w:t xml:space="preserve">On the basis of the processed personal data, the Administrator does not perform profiling or automated decision making. </w:t>
      </w:r>
    </w:p>
    <w:p w14:paraId="7A72C868" w14:textId="28F357A4" w:rsidR="007D2BE9" w:rsidRPr="00EB2078" w:rsidRDefault="007D2BE9" w:rsidP="007D2BE9">
      <w:pPr>
        <w:spacing w:after="0" w:line="240" w:lineRule="auto"/>
        <w:ind w:right="260"/>
        <w:jc w:val="both"/>
        <w:rPr>
          <w:rFonts w:ascii="Adobe Garamond Pro" w:hAnsi="Adobe Garamond Pro"/>
          <w:lang w:val="en-US"/>
        </w:rPr>
      </w:pPr>
      <w:r w:rsidRPr="00EB2078">
        <w:rPr>
          <w:rFonts w:ascii="Adobe Garamond Pro" w:hAnsi="Adobe Garamond Pro"/>
          <w:lang w:val="en-US"/>
        </w:rPr>
        <w:t xml:space="preserve">Contact details of the Data Protection Officer: </w:t>
      </w:r>
      <w:hyperlink r:id="rId8" w:history="1">
        <w:r w:rsidR="00EB2078" w:rsidRPr="00EB2078">
          <w:rPr>
            <w:rStyle w:val="Hipercze"/>
            <w:rFonts w:ascii="Adobe Garamond Pro" w:hAnsi="Adobe Garamond Pro"/>
            <w:lang w:val="en-US"/>
          </w:rPr>
          <w:t>iod@ilot.lukasiewicz.gov.pl</w:t>
        </w:r>
      </w:hyperlink>
    </w:p>
    <w:p w14:paraId="7A8C7214" w14:textId="5A74D445" w:rsidR="007D2BE9" w:rsidRDefault="007D2BE9" w:rsidP="007D2BE9">
      <w:pPr>
        <w:spacing w:after="0" w:line="240" w:lineRule="auto"/>
        <w:rPr>
          <w:rFonts w:ascii="Adobe Garamond Pro" w:eastAsia="Times New Roman" w:hAnsi="Adobe Garamond Pro" w:cs="Arial"/>
          <w:sz w:val="25"/>
          <w:szCs w:val="25"/>
          <w:lang w:val="en-US"/>
        </w:rPr>
      </w:pPr>
    </w:p>
    <w:p w14:paraId="4F004A42" w14:textId="77777777" w:rsidR="007D2BE9" w:rsidRDefault="007D2BE9" w:rsidP="007D2BE9">
      <w:pPr>
        <w:spacing w:after="0" w:line="240" w:lineRule="auto"/>
        <w:rPr>
          <w:rFonts w:ascii="Adobe Garamond Pro" w:eastAsia="Times New Roman" w:hAnsi="Adobe Garamond Pro" w:cs="Arial"/>
          <w:sz w:val="25"/>
          <w:szCs w:val="25"/>
          <w:lang w:val="en-US"/>
        </w:rPr>
      </w:pPr>
    </w:p>
    <w:p w14:paraId="790155C2" w14:textId="77777777" w:rsidR="007D2BE9" w:rsidRDefault="007D2BE9" w:rsidP="007D2BE9">
      <w:pPr>
        <w:spacing w:after="0" w:line="36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t>Author’s</w:t>
      </w:r>
      <w:r>
        <w:rPr>
          <w:rFonts w:ascii="Adobe Garamond Pro" w:eastAsia="Times New Roman" w:hAnsi="Adobe Garamond Pro" w:cs="Arial"/>
          <w:sz w:val="25"/>
          <w:szCs w:val="25"/>
          <w:lang w:val="en-US"/>
        </w:rPr>
        <w:t xml:space="preserve"> </w:t>
      </w:r>
      <w:r w:rsidRPr="001542F7">
        <w:rPr>
          <w:rFonts w:ascii="Adobe Garamond Pro" w:eastAsia="Times New Roman" w:hAnsi="Adobe Garamond Pro" w:cs="Arial"/>
          <w:sz w:val="25"/>
          <w:szCs w:val="25"/>
          <w:lang w:val="en-US"/>
        </w:rPr>
        <w:t>Signature:...............................................................................................................</w:t>
      </w:r>
      <w:r>
        <w:rPr>
          <w:rFonts w:ascii="Adobe Garamond Pro" w:eastAsia="Times New Roman" w:hAnsi="Adobe Garamond Pro" w:cs="Arial"/>
          <w:sz w:val="25"/>
          <w:szCs w:val="25"/>
          <w:lang w:val="en-US"/>
        </w:rPr>
        <w:t>.</w:t>
      </w:r>
    </w:p>
    <w:p w14:paraId="4343F447" w14:textId="77777777" w:rsidR="007D2BE9" w:rsidRDefault="007D2BE9" w:rsidP="007D2BE9">
      <w:pPr>
        <w:spacing w:after="0" w:line="36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t>Name printed:............</w:t>
      </w:r>
      <w:r>
        <w:rPr>
          <w:rFonts w:ascii="Adobe Garamond Pro" w:eastAsia="Times New Roman" w:hAnsi="Adobe Garamond Pro" w:cs="Arial"/>
          <w:sz w:val="25"/>
          <w:szCs w:val="25"/>
          <w:lang w:val="en-US"/>
        </w:rPr>
        <w:t>...........................................................................................................</w:t>
      </w:r>
    </w:p>
    <w:p w14:paraId="20FF2AED" w14:textId="77777777" w:rsidR="007D2BE9" w:rsidRDefault="007D2BE9" w:rsidP="007D2BE9">
      <w:pPr>
        <w:spacing w:after="0" w:line="360" w:lineRule="auto"/>
        <w:rPr>
          <w:rFonts w:ascii="Adobe Garamond Pro" w:eastAsia="Times New Roman" w:hAnsi="Adobe Garamond Pro" w:cs="Arial"/>
          <w:sz w:val="25"/>
          <w:szCs w:val="25"/>
          <w:lang w:val="en-US"/>
        </w:rPr>
      </w:pPr>
      <w:r w:rsidRPr="001542F7">
        <w:rPr>
          <w:rFonts w:ascii="Adobe Garamond Pro" w:eastAsia="Times New Roman" w:hAnsi="Adobe Garamond Pro" w:cs="Arial"/>
          <w:sz w:val="25"/>
          <w:szCs w:val="25"/>
          <w:lang w:val="en-US"/>
        </w:rPr>
        <w:t>Date:.....................................................................................................................................</w:t>
      </w:r>
    </w:p>
    <w:sectPr w:rsidR="007D2BE9" w:rsidSect="00897C83">
      <w:pgSz w:w="11906" w:h="16838"/>
      <w:pgMar w:top="720" w:right="991"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2020702060506020403"/>
    <w:charset w:val="00"/>
    <w:family w:val="roman"/>
    <w:notTrueType/>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A7F6B"/>
    <w:multiLevelType w:val="hybridMultilevel"/>
    <w:tmpl w:val="15F01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996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F7"/>
    <w:rsid w:val="00012C4D"/>
    <w:rsid w:val="000E2DD0"/>
    <w:rsid w:val="001542F7"/>
    <w:rsid w:val="001E7729"/>
    <w:rsid w:val="004B4650"/>
    <w:rsid w:val="004B6A78"/>
    <w:rsid w:val="00554ECB"/>
    <w:rsid w:val="005E1824"/>
    <w:rsid w:val="0072355F"/>
    <w:rsid w:val="00724A2D"/>
    <w:rsid w:val="00765DCB"/>
    <w:rsid w:val="007D2BE9"/>
    <w:rsid w:val="00851243"/>
    <w:rsid w:val="00897C83"/>
    <w:rsid w:val="009518B6"/>
    <w:rsid w:val="00A72502"/>
    <w:rsid w:val="00B634DA"/>
    <w:rsid w:val="00BB1A36"/>
    <w:rsid w:val="00D54C26"/>
    <w:rsid w:val="00D86276"/>
    <w:rsid w:val="00DF46C3"/>
    <w:rsid w:val="00EA2468"/>
    <w:rsid w:val="00EB2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40781"/>
  <w15:chartTrackingRefBased/>
  <w15:docId w15:val="{674EFE78-E7F6-4A75-9129-71D71934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542F7"/>
    <w:rPr>
      <w:color w:val="0000FF"/>
      <w:u w:val="single"/>
    </w:rPr>
  </w:style>
  <w:style w:type="character" w:customStyle="1" w:styleId="Nierozpoznanawzmianka1">
    <w:name w:val="Nierozpoznana wzmianka1"/>
    <w:basedOn w:val="Domylnaczcionkaakapitu"/>
    <w:uiPriority w:val="99"/>
    <w:semiHidden/>
    <w:unhideWhenUsed/>
    <w:rsid w:val="001542F7"/>
    <w:rPr>
      <w:color w:val="605E5C"/>
      <w:shd w:val="clear" w:color="auto" w:fill="E1DFDD"/>
    </w:rPr>
  </w:style>
  <w:style w:type="paragraph" w:styleId="Akapitzlist">
    <w:name w:val="List Paragraph"/>
    <w:basedOn w:val="Normalny"/>
    <w:uiPriority w:val="34"/>
    <w:qFormat/>
    <w:rsid w:val="001542F7"/>
    <w:pPr>
      <w:ind w:left="720"/>
      <w:contextualSpacing/>
    </w:pPr>
  </w:style>
  <w:style w:type="paragraph" w:styleId="HTML-wstpniesformatowany">
    <w:name w:val="HTML Preformatted"/>
    <w:basedOn w:val="Normalny"/>
    <w:link w:val="HTML-wstpniesformatowanyZnak"/>
    <w:uiPriority w:val="99"/>
    <w:unhideWhenUsed/>
    <w:rsid w:val="00554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554ECB"/>
    <w:rPr>
      <w:rFonts w:ascii="Courier New" w:eastAsia="Times New Roman" w:hAnsi="Courier New" w:cs="Courier New"/>
      <w:sz w:val="20"/>
      <w:szCs w:val="20"/>
      <w:lang w:eastAsia="pl-PL"/>
    </w:rPr>
  </w:style>
  <w:style w:type="character" w:styleId="Pogrubienie">
    <w:name w:val="Strong"/>
    <w:basedOn w:val="Domylnaczcionkaakapitu"/>
    <w:uiPriority w:val="22"/>
    <w:qFormat/>
    <w:rsid w:val="00EB2078"/>
    <w:rPr>
      <w:b/>
      <w:bCs/>
    </w:rPr>
  </w:style>
  <w:style w:type="character" w:styleId="Nierozpoznanawzmianka">
    <w:name w:val="Unresolved Mention"/>
    <w:basedOn w:val="Domylnaczcionkaakapitu"/>
    <w:uiPriority w:val="99"/>
    <w:semiHidden/>
    <w:unhideWhenUsed/>
    <w:rsid w:val="000E2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699219">
      <w:bodyDiv w:val="1"/>
      <w:marLeft w:val="0"/>
      <w:marRight w:val="0"/>
      <w:marTop w:val="0"/>
      <w:marBottom w:val="0"/>
      <w:divBdr>
        <w:top w:val="none" w:sz="0" w:space="0" w:color="auto"/>
        <w:left w:val="none" w:sz="0" w:space="0" w:color="auto"/>
        <w:bottom w:val="none" w:sz="0" w:space="0" w:color="auto"/>
        <w:right w:val="none" w:sz="0" w:space="0" w:color="auto"/>
      </w:divBdr>
      <w:divsChild>
        <w:div w:id="1027367379">
          <w:marLeft w:val="0"/>
          <w:marRight w:val="0"/>
          <w:marTop w:val="0"/>
          <w:marBottom w:val="0"/>
          <w:divBdr>
            <w:top w:val="none" w:sz="0" w:space="0" w:color="auto"/>
            <w:left w:val="none" w:sz="0" w:space="0" w:color="auto"/>
            <w:bottom w:val="none" w:sz="0" w:space="0" w:color="auto"/>
            <w:right w:val="none" w:sz="0" w:space="0" w:color="auto"/>
          </w:divBdr>
          <w:divsChild>
            <w:div w:id="1830440780">
              <w:marLeft w:val="0"/>
              <w:marRight w:val="0"/>
              <w:marTop w:val="0"/>
              <w:marBottom w:val="0"/>
              <w:divBdr>
                <w:top w:val="none" w:sz="0" w:space="0" w:color="auto"/>
                <w:left w:val="none" w:sz="0" w:space="0" w:color="auto"/>
                <w:bottom w:val="none" w:sz="0" w:space="0" w:color="auto"/>
                <w:right w:val="none" w:sz="0" w:space="0" w:color="auto"/>
              </w:divBdr>
              <w:divsChild>
                <w:div w:id="13663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ilot.lukasiewicz.gov.pl" TargetMode="Externa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r@ilot.lukasiewicz.gov.p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728</Words>
  <Characters>4370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Urbanowska Agata</dc:creator>
  <cp:keywords/>
  <dc:description/>
  <cp:lastModifiedBy>Agata Urbanowska | Łukasiewicz – ILOT</cp:lastModifiedBy>
  <cp:revision>4</cp:revision>
  <dcterms:created xsi:type="dcterms:W3CDTF">2021-10-15T08:26:00Z</dcterms:created>
  <dcterms:modified xsi:type="dcterms:W3CDTF">2026-01-08T07:57:00Z</dcterms:modified>
</cp:coreProperties>
</file>